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A53" w:rsidRPr="00E8617E" w:rsidRDefault="00527AF3" w:rsidP="00907A53">
      <w:pPr>
        <w:spacing w:line="360" w:lineRule="auto"/>
        <w:jc w:val="center"/>
        <w:rPr>
          <w:rFonts w:ascii="华文中宋" w:eastAsia="华文中宋" w:hAnsi="华文中宋"/>
          <w:sz w:val="36"/>
          <w:szCs w:val="32"/>
        </w:rPr>
      </w:pPr>
      <w:r w:rsidRPr="00E8617E">
        <w:rPr>
          <w:rFonts w:ascii="华文中宋" w:eastAsia="华文中宋" w:hAnsi="华文中宋"/>
          <w:sz w:val="36"/>
          <w:szCs w:val="32"/>
        </w:rPr>
        <w:t>南开大学医学院研究生国家奖学金评审实施细则</w:t>
      </w:r>
    </w:p>
    <w:p w:rsidR="00AC7952" w:rsidRPr="00E8617E" w:rsidRDefault="00527AF3" w:rsidP="00AC7952">
      <w:pPr>
        <w:spacing w:line="360" w:lineRule="auto"/>
        <w:jc w:val="center"/>
        <w:rPr>
          <w:rFonts w:ascii="华文中宋" w:eastAsia="华文中宋" w:hAnsi="华文中宋"/>
          <w:sz w:val="36"/>
          <w:szCs w:val="32"/>
        </w:rPr>
      </w:pPr>
      <w:r w:rsidRPr="00E8617E">
        <w:rPr>
          <w:rFonts w:ascii="华文中宋" w:eastAsia="华文中宋" w:hAnsi="华文中宋"/>
          <w:sz w:val="36"/>
          <w:szCs w:val="32"/>
        </w:rPr>
        <w:t>（试行）</w:t>
      </w:r>
    </w:p>
    <w:p w:rsidR="00AC7952" w:rsidRPr="00E8617E" w:rsidRDefault="00AC7952" w:rsidP="00AC7952">
      <w:pPr>
        <w:spacing w:line="360" w:lineRule="auto"/>
        <w:jc w:val="center"/>
        <w:rPr>
          <w:rFonts w:ascii="华文中宋" w:eastAsia="华文中宋" w:hAnsi="华文中宋"/>
          <w:sz w:val="36"/>
          <w:szCs w:val="32"/>
        </w:rPr>
      </w:pPr>
    </w:p>
    <w:p w:rsidR="00AC7952" w:rsidRPr="00E8617E" w:rsidRDefault="00AC7952" w:rsidP="00AC7952">
      <w:pPr>
        <w:spacing w:line="360" w:lineRule="auto"/>
        <w:jc w:val="center"/>
        <w:rPr>
          <w:rFonts w:ascii="黑体" w:eastAsia="黑体" w:hAnsi="黑体"/>
          <w:sz w:val="32"/>
          <w:szCs w:val="32"/>
        </w:rPr>
      </w:pPr>
      <w:r w:rsidRPr="00E8617E">
        <w:rPr>
          <w:rFonts w:ascii="黑体" w:eastAsia="黑体" w:hAnsi="黑体" w:hint="eastAsia"/>
          <w:sz w:val="32"/>
          <w:szCs w:val="32"/>
        </w:rPr>
        <w:t xml:space="preserve">第一章 </w:t>
      </w:r>
      <w:r w:rsidR="00527AF3" w:rsidRPr="00E8617E">
        <w:rPr>
          <w:rFonts w:ascii="黑体" w:eastAsia="黑体" w:hAnsi="黑体"/>
          <w:sz w:val="32"/>
          <w:szCs w:val="32"/>
        </w:rPr>
        <w:t>总 则</w:t>
      </w:r>
    </w:p>
    <w:p w:rsidR="00AC7952" w:rsidRPr="00E8617E" w:rsidRDefault="00527AF3" w:rsidP="00AC7952">
      <w:pPr>
        <w:spacing w:line="360" w:lineRule="auto"/>
        <w:ind w:firstLineChars="200" w:firstLine="643"/>
        <w:rPr>
          <w:rFonts w:ascii="仿宋" w:eastAsia="仿宋" w:hAnsi="仿宋"/>
          <w:sz w:val="32"/>
          <w:szCs w:val="32"/>
        </w:rPr>
      </w:pPr>
      <w:r w:rsidRPr="00E8617E">
        <w:rPr>
          <w:rFonts w:ascii="楷体" w:eastAsia="楷体" w:hAnsi="楷体"/>
          <w:b/>
          <w:sz w:val="32"/>
          <w:szCs w:val="32"/>
        </w:rPr>
        <w:t>第一条</w:t>
      </w:r>
      <w:r w:rsidRPr="00E8617E">
        <w:rPr>
          <w:rFonts w:ascii="仿宋" w:eastAsia="仿宋" w:hAnsi="仿宋"/>
          <w:sz w:val="32"/>
          <w:szCs w:val="32"/>
        </w:rPr>
        <w:t xml:space="preserve"> 为切实做好我院研究生国家奖学金评审工作, 根据</w:t>
      </w:r>
      <w:r w:rsidR="00C9575D" w:rsidRPr="00E8617E">
        <w:rPr>
          <w:rFonts w:ascii="仿宋" w:eastAsia="仿宋" w:hAnsi="仿宋" w:hint="eastAsia"/>
          <w:sz w:val="32"/>
          <w:szCs w:val="32"/>
        </w:rPr>
        <w:t>南开大学《关于修订</w:t>
      </w:r>
      <w:r w:rsidR="00C9575D" w:rsidRPr="00E8617E">
        <w:rPr>
          <w:rFonts w:ascii="仿宋" w:eastAsia="仿宋" w:hAnsi="仿宋"/>
          <w:sz w:val="32"/>
          <w:szCs w:val="32"/>
        </w:rPr>
        <w:t>&lt;</w:t>
      </w:r>
      <w:r w:rsidR="00C9575D" w:rsidRPr="00E8617E">
        <w:rPr>
          <w:rFonts w:ascii="仿宋" w:eastAsia="仿宋" w:hAnsi="仿宋" w:hint="eastAsia"/>
          <w:sz w:val="32"/>
          <w:szCs w:val="32"/>
        </w:rPr>
        <w:t>南开大学研究生奖学金管理办法&gt;的通知》（南发字〔</w:t>
      </w:r>
      <w:r w:rsidR="00C9575D" w:rsidRPr="00E8617E">
        <w:rPr>
          <w:rFonts w:ascii="仿宋" w:eastAsia="仿宋" w:hAnsi="仿宋"/>
          <w:sz w:val="32"/>
          <w:szCs w:val="32"/>
        </w:rPr>
        <w:t>2021〕94号</w:t>
      </w:r>
      <w:r w:rsidR="00C9575D" w:rsidRPr="00E8617E">
        <w:rPr>
          <w:rFonts w:ascii="仿宋" w:eastAsia="仿宋" w:hAnsi="仿宋" w:hint="eastAsia"/>
          <w:sz w:val="32"/>
          <w:szCs w:val="32"/>
        </w:rPr>
        <w:t>）</w:t>
      </w:r>
      <w:r w:rsidRPr="00E8617E">
        <w:rPr>
          <w:rFonts w:ascii="仿宋" w:eastAsia="仿宋" w:hAnsi="仿宋"/>
          <w:sz w:val="32"/>
          <w:szCs w:val="32"/>
        </w:rPr>
        <w:t xml:space="preserve">等有关精神，现结合我院实际，制定本细则。 </w:t>
      </w:r>
    </w:p>
    <w:p w:rsidR="00AC7952" w:rsidRPr="00E8617E" w:rsidRDefault="00527AF3" w:rsidP="00AC7952">
      <w:pPr>
        <w:spacing w:line="360" w:lineRule="auto"/>
        <w:ind w:firstLineChars="200" w:firstLine="643"/>
        <w:rPr>
          <w:rFonts w:ascii="仿宋" w:eastAsia="仿宋" w:hAnsi="仿宋"/>
          <w:sz w:val="32"/>
          <w:szCs w:val="32"/>
        </w:rPr>
      </w:pPr>
      <w:r w:rsidRPr="00E8617E">
        <w:rPr>
          <w:rFonts w:ascii="楷体" w:eastAsia="楷体" w:hAnsi="楷体"/>
          <w:b/>
          <w:sz w:val="32"/>
          <w:szCs w:val="32"/>
        </w:rPr>
        <w:t>第二条</w:t>
      </w:r>
      <w:r w:rsidRPr="00E8617E">
        <w:rPr>
          <w:rFonts w:ascii="仿宋" w:eastAsia="仿宋" w:hAnsi="仿宋"/>
          <w:sz w:val="32"/>
          <w:szCs w:val="32"/>
        </w:rPr>
        <w:t xml:space="preserve"> 研究生国家奖学金的奖励标准为硕士研究生</w:t>
      </w:r>
      <w:r w:rsidR="00AC7952" w:rsidRPr="00E8617E">
        <w:rPr>
          <w:rFonts w:ascii="仿宋" w:eastAsia="仿宋" w:hAnsi="仿宋"/>
          <w:sz w:val="32"/>
          <w:szCs w:val="32"/>
        </w:rPr>
        <w:t>2</w:t>
      </w:r>
      <w:r w:rsidRPr="00E8617E">
        <w:rPr>
          <w:rFonts w:ascii="仿宋" w:eastAsia="仿宋" w:hAnsi="仿宋"/>
          <w:sz w:val="32"/>
          <w:szCs w:val="32"/>
        </w:rPr>
        <w:t>万元</w:t>
      </w:r>
      <w:r w:rsidR="00EF1948" w:rsidRPr="00E8617E">
        <w:rPr>
          <w:rFonts w:ascii="仿宋" w:eastAsia="仿宋" w:hAnsi="仿宋" w:hint="eastAsia"/>
          <w:sz w:val="32"/>
          <w:szCs w:val="32"/>
        </w:rPr>
        <w:t>、</w:t>
      </w:r>
      <w:r w:rsidRPr="00E8617E">
        <w:rPr>
          <w:rFonts w:ascii="仿宋" w:eastAsia="仿宋" w:hAnsi="仿宋"/>
          <w:sz w:val="32"/>
          <w:szCs w:val="32"/>
        </w:rPr>
        <w:t>博士研究生</w:t>
      </w:r>
      <w:r w:rsidR="00AC7952" w:rsidRPr="00E8617E">
        <w:rPr>
          <w:rFonts w:ascii="仿宋" w:eastAsia="仿宋" w:hAnsi="仿宋"/>
          <w:sz w:val="32"/>
          <w:szCs w:val="32"/>
        </w:rPr>
        <w:t>3</w:t>
      </w:r>
      <w:r w:rsidRPr="00E8617E">
        <w:rPr>
          <w:rFonts w:ascii="仿宋" w:eastAsia="仿宋" w:hAnsi="仿宋"/>
          <w:sz w:val="32"/>
          <w:szCs w:val="32"/>
        </w:rPr>
        <w:t>万元。</w:t>
      </w:r>
    </w:p>
    <w:p w:rsidR="00AC7952" w:rsidRPr="00E8617E" w:rsidRDefault="00AC7952" w:rsidP="00AC7952">
      <w:pPr>
        <w:spacing w:line="360" w:lineRule="auto"/>
        <w:ind w:firstLineChars="200" w:firstLine="640"/>
        <w:rPr>
          <w:rFonts w:ascii="仿宋" w:eastAsia="仿宋" w:hAnsi="仿宋"/>
          <w:sz w:val="32"/>
          <w:szCs w:val="32"/>
        </w:rPr>
      </w:pPr>
    </w:p>
    <w:p w:rsidR="00AC7952" w:rsidRPr="00E8617E" w:rsidRDefault="00527AF3" w:rsidP="00AC7952">
      <w:pPr>
        <w:spacing w:line="360" w:lineRule="auto"/>
        <w:jc w:val="center"/>
        <w:rPr>
          <w:rFonts w:ascii="黑体" w:eastAsia="黑体" w:hAnsi="黑体"/>
          <w:sz w:val="32"/>
          <w:szCs w:val="32"/>
        </w:rPr>
      </w:pPr>
      <w:r w:rsidRPr="00E8617E">
        <w:rPr>
          <w:rFonts w:ascii="黑体" w:eastAsia="黑体" w:hAnsi="黑体"/>
          <w:sz w:val="32"/>
          <w:szCs w:val="32"/>
        </w:rPr>
        <w:t>第二章 奖励范围和申请条件</w:t>
      </w:r>
    </w:p>
    <w:p w:rsidR="00AC7952" w:rsidRPr="00E8617E" w:rsidRDefault="00527AF3" w:rsidP="004675CB">
      <w:pPr>
        <w:spacing w:line="360" w:lineRule="auto"/>
        <w:ind w:firstLineChars="200" w:firstLine="643"/>
        <w:rPr>
          <w:rFonts w:ascii="仿宋" w:eastAsia="仿宋" w:hAnsi="仿宋"/>
          <w:sz w:val="32"/>
          <w:szCs w:val="32"/>
        </w:rPr>
      </w:pPr>
      <w:r w:rsidRPr="00E8617E">
        <w:rPr>
          <w:rFonts w:ascii="楷体" w:eastAsia="楷体" w:hAnsi="楷体"/>
          <w:b/>
          <w:sz w:val="32"/>
          <w:szCs w:val="32"/>
        </w:rPr>
        <w:t>第三条</w:t>
      </w:r>
      <w:r w:rsidRPr="00E8617E">
        <w:rPr>
          <w:rFonts w:ascii="仿宋" w:eastAsia="仿宋" w:hAnsi="仿宋"/>
          <w:sz w:val="32"/>
          <w:szCs w:val="32"/>
        </w:rPr>
        <w:t xml:space="preserve"> 研究生国家奖学金用于奖励在基本修业年限内就读的纳入全国招生计划的全日制研究生。 </w:t>
      </w:r>
    </w:p>
    <w:p w:rsidR="00AC7952" w:rsidRPr="00E8617E" w:rsidRDefault="00527AF3" w:rsidP="004675CB">
      <w:pPr>
        <w:spacing w:line="360" w:lineRule="auto"/>
        <w:ind w:firstLineChars="200" w:firstLine="643"/>
        <w:rPr>
          <w:rFonts w:ascii="仿宋" w:eastAsia="仿宋" w:hAnsi="仿宋"/>
          <w:sz w:val="32"/>
          <w:szCs w:val="32"/>
        </w:rPr>
      </w:pPr>
      <w:r w:rsidRPr="00E8617E">
        <w:rPr>
          <w:rFonts w:ascii="楷体" w:eastAsia="楷体" w:hAnsi="楷体"/>
          <w:b/>
          <w:sz w:val="32"/>
          <w:szCs w:val="32"/>
        </w:rPr>
        <w:t>第四条</w:t>
      </w:r>
      <w:r w:rsidRPr="00E8617E">
        <w:rPr>
          <w:rFonts w:ascii="仿宋" w:eastAsia="仿宋" w:hAnsi="仿宋"/>
          <w:sz w:val="32"/>
          <w:szCs w:val="32"/>
        </w:rPr>
        <w:t xml:space="preserve"> 我院研究生国家奖学金基本申请条件： </w:t>
      </w:r>
    </w:p>
    <w:p w:rsidR="00AC7952" w:rsidRPr="00E8617E" w:rsidRDefault="00527AF3" w:rsidP="004675CB">
      <w:pPr>
        <w:spacing w:line="360" w:lineRule="auto"/>
        <w:ind w:firstLineChars="200" w:firstLine="640"/>
        <w:rPr>
          <w:rFonts w:ascii="仿宋" w:eastAsia="仿宋" w:hAnsi="仿宋"/>
          <w:sz w:val="32"/>
          <w:szCs w:val="32"/>
        </w:rPr>
      </w:pPr>
      <w:r w:rsidRPr="00E8617E">
        <w:rPr>
          <w:rFonts w:ascii="仿宋" w:eastAsia="仿宋" w:hAnsi="仿宋"/>
          <w:sz w:val="32"/>
          <w:szCs w:val="32"/>
        </w:rPr>
        <w:t>（一）具有中华人民共和国国籍；</w:t>
      </w:r>
    </w:p>
    <w:p w:rsidR="00AC7952" w:rsidRPr="00E8617E" w:rsidRDefault="00527AF3" w:rsidP="004675CB">
      <w:pPr>
        <w:spacing w:line="360" w:lineRule="auto"/>
        <w:ind w:firstLineChars="200" w:firstLine="640"/>
        <w:rPr>
          <w:rFonts w:ascii="仿宋" w:eastAsia="仿宋" w:hAnsi="仿宋"/>
          <w:sz w:val="32"/>
          <w:szCs w:val="32"/>
        </w:rPr>
      </w:pPr>
      <w:r w:rsidRPr="00E8617E">
        <w:rPr>
          <w:rFonts w:ascii="仿宋" w:eastAsia="仿宋" w:hAnsi="仿宋"/>
          <w:sz w:val="32"/>
          <w:szCs w:val="32"/>
        </w:rPr>
        <w:t>（二）热爱社会主义祖国，拥护中国共产党的领导；</w:t>
      </w:r>
    </w:p>
    <w:p w:rsidR="00AC7952" w:rsidRPr="00E8617E" w:rsidRDefault="00527AF3" w:rsidP="004675CB">
      <w:pPr>
        <w:spacing w:line="360" w:lineRule="auto"/>
        <w:ind w:firstLineChars="200" w:firstLine="640"/>
        <w:rPr>
          <w:rFonts w:ascii="仿宋" w:eastAsia="仿宋" w:hAnsi="仿宋"/>
          <w:sz w:val="32"/>
          <w:szCs w:val="32"/>
        </w:rPr>
      </w:pPr>
      <w:r w:rsidRPr="00E8617E">
        <w:rPr>
          <w:rFonts w:ascii="仿宋" w:eastAsia="仿宋" w:hAnsi="仿宋"/>
          <w:sz w:val="32"/>
          <w:szCs w:val="32"/>
        </w:rPr>
        <w:t xml:space="preserve">（三）遵守宪法和法律，遵守学校规章制度； </w:t>
      </w:r>
    </w:p>
    <w:p w:rsidR="00AC7952" w:rsidRPr="00E8617E" w:rsidRDefault="00527AF3" w:rsidP="004675CB">
      <w:pPr>
        <w:spacing w:line="360" w:lineRule="auto"/>
        <w:ind w:firstLineChars="200" w:firstLine="640"/>
        <w:rPr>
          <w:rFonts w:ascii="仿宋" w:eastAsia="仿宋" w:hAnsi="仿宋"/>
          <w:sz w:val="32"/>
          <w:szCs w:val="32"/>
        </w:rPr>
      </w:pPr>
      <w:r w:rsidRPr="00E8617E">
        <w:rPr>
          <w:rFonts w:ascii="仿宋" w:eastAsia="仿宋" w:hAnsi="仿宋"/>
          <w:sz w:val="32"/>
          <w:szCs w:val="32"/>
        </w:rPr>
        <w:t xml:space="preserve">（四）诚实守信，道德品质优良； </w:t>
      </w:r>
    </w:p>
    <w:p w:rsidR="00AC7952" w:rsidRPr="00E8617E" w:rsidRDefault="00527AF3" w:rsidP="004675CB">
      <w:pPr>
        <w:spacing w:line="360" w:lineRule="auto"/>
        <w:ind w:firstLineChars="200" w:firstLine="640"/>
        <w:rPr>
          <w:rFonts w:ascii="仿宋" w:eastAsia="仿宋" w:hAnsi="仿宋"/>
          <w:sz w:val="32"/>
          <w:szCs w:val="32"/>
        </w:rPr>
      </w:pPr>
      <w:r w:rsidRPr="00E8617E">
        <w:rPr>
          <w:rFonts w:ascii="仿宋" w:eastAsia="仿宋" w:hAnsi="仿宋"/>
          <w:sz w:val="32"/>
          <w:szCs w:val="32"/>
        </w:rPr>
        <w:t xml:space="preserve">（五）具有南开大学医学院学籍、在基本修业年限内就读的研究生； </w:t>
      </w:r>
    </w:p>
    <w:p w:rsidR="00AC7952" w:rsidRPr="00E8617E" w:rsidRDefault="00527AF3" w:rsidP="004675CB">
      <w:pPr>
        <w:spacing w:line="360" w:lineRule="auto"/>
        <w:ind w:firstLineChars="200" w:firstLine="640"/>
        <w:rPr>
          <w:rFonts w:ascii="仿宋" w:eastAsia="仿宋" w:hAnsi="仿宋"/>
          <w:sz w:val="32"/>
          <w:szCs w:val="32"/>
        </w:rPr>
      </w:pPr>
      <w:r w:rsidRPr="00E8617E">
        <w:rPr>
          <w:rFonts w:ascii="仿宋" w:eastAsia="仿宋" w:hAnsi="仿宋"/>
          <w:sz w:val="32"/>
          <w:szCs w:val="32"/>
        </w:rPr>
        <w:t xml:space="preserve">（六）学习成绩优异，科研能力显著，发展潜力突出。 </w:t>
      </w:r>
    </w:p>
    <w:p w:rsidR="00AC7952" w:rsidRPr="00E8617E" w:rsidRDefault="00527AF3" w:rsidP="004675CB">
      <w:pPr>
        <w:spacing w:line="360" w:lineRule="auto"/>
        <w:ind w:firstLineChars="200" w:firstLine="643"/>
        <w:rPr>
          <w:rFonts w:ascii="仿宋" w:eastAsia="仿宋" w:hAnsi="仿宋"/>
          <w:sz w:val="32"/>
          <w:szCs w:val="32"/>
        </w:rPr>
      </w:pPr>
      <w:r w:rsidRPr="00E8617E">
        <w:rPr>
          <w:rFonts w:ascii="楷体" w:eastAsia="楷体" w:hAnsi="楷体"/>
          <w:b/>
          <w:sz w:val="32"/>
          <w:szCs w:val="32"/>
        </w:rPr>
        <w:lastRenderedPageBreak/>
        <w:t>第五条</w:t>
      </w:r>
      <w:r w:rsidRPr="00E8617E">
        <w:rPr>
          <w:rFonts w:ascii="仿宋" w:eastAsia="仿宋" w:hAnsi="仿宋"/>
          <w:sz w:val="32"/>
          <w:szCs w:val="32"/>
        </w:rPr>
        <w:t xml:space="preserve"> 研究生出现以下任一情况，不具备当年医学院研究生国家奖学金参评资格： </w:t>
      </w:r>
    </w:p>
    <w:p w:rsidR="00AC7952" w:rsidRPr="00E8617E" w:rsidRDefault="00527AF3" w:rsidP="004675CB">
      <w:pPr>
        <w:spacing w:line="360" w:lineRule="auto"/>
        <w:ind w:firstLineChars="200" w:firstLine="640"/>
        <w:rPr>
          <w:rFonts w:ascii="仿宋" w:eastAsia="仿宋" w:hAnsi="仿宋"/>
          <w:sz w:val="32"/>
          <w:szCs w:val="32"/>
        </w:rPr>
      </w:pPr>
      <w:r w:rsidRPr="00E8617E">
        <w:rPr>
          <w:rFonts w:ascii="仿宋" w:eastAsia="仿宋" w:hAnsi="仿宋"/>
          <w:sz w:val="32"/>
          <w:szCs w:val="32"/>
        </w:rPr>
        <w:t>（一）参评学年有抄袭剽窃、弄虚作假等学术不端行为，经查证属实；</w:t>
      </w:r>
    </w:p>
    <w:p w:rsidR="00AC7952" w:rsidRPr="00E8617E" w:rsidRDefault="00527AF3" w:rsidP="004675CB">
      <w:pPr>
        <w:spacing w:line="360" w:lineRule="auto"/>
        <w:ind w:firstLineChars="200" w:firstLine="640"/>
        <w:rPr>
          <w:rFonts w:ascii="仿宋" w:eastAsia="仿宋" w:hAnsi="仿宋"/>
          <w:sz w:val="32"/>
          <w:szCs w:val="32"/>
        </w:rPr>
      </w:pPr>
      <w:r w:rsidRPr="00E8617E">
        <w:rPr>
          <w:rFonts w:ascii="仿宋" w:eastAsia="仿宋" w:hAnsi="仿宋"/>
          <w:sz w:val="32"/>
          <w:szCs w:val="32"/>
        </w:rPr>
        <w:t>（二）参评学年所修科目有成绩不及格；</w:t>
      </w:r>
    </w:p>
    <w:p w:rsidR="00AC7952" w:rsidRPr="00E8617E" w:rsidRDefault="00527AF3" w:rsidP="004675CB">
      <w:pPr>
        <w:spacing w:line="360" w:lineRule="auto"/>
        <w:ind w:firstLineChars="200" w:firstLine="640"/>
        <w:rPr>
          <w:rFonts w:ascii="仿宋" w:eastAsia="仿宋" w:hAnsi="仿宋"/>
          <w:sz w:val="32"/>
          <w:szCs w:val="32"/>
        </w:rPr>
      </w:pPr>
      <w:r w:rsidRPr="00E8617E">
        <w:rPr>
          <w:rFonts w:ascii="仿宋" w:eastAsia="仿宋" w:hAnsi="仿宋"/>
          <w:sz w:val="32"/>
          <w:szCs w:val="32"/>
        </w:rPr>
        <w:t>（三）在提交的申请资料中，提供不实信息或隐瞒不利信息；</w:t>
      </w:r>
    </w:p>
    <w:p w:rsidR="00AC7952" w:rsidRPr="00E8617E" w:rsidRDefault="00527AF3" w:rsidP="004675CB">
      <w:pPr>
        <w:spacing w:line="360" w:lineRule="auto"/>
        <w:ind w:firstLineChars="200" w:firstLine="640"/>
        <w:rPr>
          <w:rFonts w:ascii="仿宋" w:eastAsia="仿宋" w:hAnsi="仿宋"/>
          <w:sz w:val="32"/>
          <w:szCs w:val="32"/>
        </w:rPr>
      </w:pPr>
      <w:r w:rsidRPr="00E8617E">
        <w:rPr>
          <w:rFonts w:ascii="仿宋" w:eastAsia="仿宋" w:hAnsi="仿宋"/>
          <w:sz w:val="32"/>
          <w:szCs w:val="32"/>
        </w:rPr>
        <w:t>（四）在科研工作中，违反工作程序，导致损失或严重后果；</w:t>
      </w:r>
    </w:p>
    <w:p w:rsidR="00AC7952" w:rsidRPr="00E8617E" w:rsidRDefault="00527AF3" w:rsidP="004675CB">
      <w:pPr>
        <w:spacing w:line="360" w:lineRule="auto"/>
        <w:ind w:firstLineChars="200" w:firstLine="640"/>
        <w:rPr>
          <w:rFonts w:ascii="仿宋" w:eastAsia="仿宋" w:hAnsi="仿宋"/>
          <w:sz w:val="32"/>
          <w:szCs w:val="32"/>
        </w:rPr>
      </w:pPr>
      <w:r w:rsidRPr="00E8617E">
        <w:rPr>
          <w:rFonts w:ascii="仿宋" w:eastAsia="仿宋" w:hAnsi="仿宋"/>
          <w:sz w:val="32"/>
          <w:szCs w:val="32"/>
        </w:rPr>
        <w:t>（五）参评学年违反国家法律、校纪校规受到纪律处分者</w:t>
      </w:r>
      <w:r w:rsidR="004675CB" w:rsidRPr="00E8617E">
        <w:rPr>
          <w:rFonts w:ascii="仿宋" w:eastAsia="仿宋" w:hAnsi="仿宋"/>
          <w:sz w:val="32"/>
          <w:szCs w:val="32"/>
        </w:rPr>
        <w:t>;</w:t>
      </w:r>
    </w:p>
    <w:p w:rsidR="00AC7952" w:rsidRPr="00E8617E" w:rsidRDefault="00527AF3" w:rsidP="004675CB">
      <w:pPr>
        <w:spacing w:line="360" w:lineRule="auto"/>
        <w:ind w:firstLineChars="200" w:firstLine="640"/>
        <w:rPr>
          <w:rFonts w:ascii="仿宋" w:eastAsia="仿宋" w:hAnsi="仿宋"/>
          <w:sz w:val="32"/>
          <w:szCs w:val="32"/>
        </w:rPr>
      </w:pPr>
      <w:r w:rsidRPr="00E8617E">
        <w:rPr>
          <w:rFonts w:ascii="仿宋" w:eastAsia="仿宋" w:hAnsi="仿宋"/>
          <w:sz w:val="32"/>
          <w:szCs w:val="32"/>
        </w:rPr>
        <w:t>（六）违反学校或实习（规培或联合培养）医院教学科研、住宿等管理规定，经学院批评教育仍不改正者；</w:t>
      </w:r>
    </w:p>
    <w:p w:rsidR="00AC7952" w:rsidRPr="00E8617E" w:rsidRDefault="004675CB" w:rsidP="004675CB">
      <w:pPr>
        <w:spacing w:line="360" w:lineRule="auto"/>
        <w:ind w:firstLineChars="200" w:firstLine="640"/>
        <w:rPr>
          <w:rFonts w:ascii="仿宋" w:eastAsia="仿宋" w:hAnsi="仿宋"/>
          <w:sz w:val="32"/>
          <w:szCs w:val="32"/>
        </w:rPr>
      </w:pPr>
      <w:r w:rsidRPr="00E8617E">
        <w:rPr>
          <w:rFonts w:ascii="仿宋" w:eastAsia="仿宋" w:hAnsi="仿宋"/>
          <w:sz w:val="32"/>
          <w:szCs w:val="32"/>
        </w:rPr>
        <w:t>（七）参评学年未按学校规定缴纳学费和住宿费</w:t>
      </w:r>
      <w:r w:rsidRPr="00E8617E">
        <w:rPr>
          <w:rFonts w:ascii="仿宋" w:eastAsia="仿宋" w:hAnsi="仿宋" w:hint="eastAsia"/>
          <w:sz w:val="32"/>
          <w:szCs w:val="32"/>
        </w:rPr>
        <w:t>；</w:t>
      </w:r>
    </w:p>
    <w:p w:rsidR="00AC7952" w:rsidRPr="00E8617E" w:rsidRDefault="00527AF3" w:rsidP="004675CB">
      <w:pPr>
        <w:spacing w:line="360" w:lineRule="auto"/>
        <w:ind w:firstLineChars="200" w:firstLine="640"/>
        <w:rPr>
          <w:rFonts w:ascii="仿宋" w:eastAsia="仿宋" w:hAnsi="仿宋"/>
          <w:sz w:val="32"/>
          <w:szCs w:val="32"/>
        </w:rPr>
      </w:pPr>
      <w:r w:rsidRPr="00E8617E">
        <w:rPr>
          <w:rFonts w:ascii="仿宋" w:eastAsia="仿宋" w:hAnsi="仿宋"/>
          <w:sz w:val="32"/>
          <w:szCs w:val="32"/>
        </w:rPr>
        <w:t>（八）参评学年学籍状态处于休学、保留学籍者。</w:t>
      </w:r>
    </w:p>
    <w:p w:rsidR="004675CB" w:rsidRPr="00E8617E" w:rsidRDefault="004675CB" w:rsidP="00AC7952">
      <w:pPr>
        <w:spacing w:line="360" w:lineRule="auto"/>
        <w:rPr>
          <w:rFonts w:ascii="仿宋" w:eastAsia="仿宋" w:hAnsi="仿宋"/>
          <w:sz w:val="32"/>
          <w:szCs w:val="32"/>
        </w:rPr>
      </w:pPr>
    </w:p>
    <w:p w:rsidR="00AC7952" w:rsidRPr="00E8617E" w:rsidRDefault="00527AF3" w:rsidP="004675CB">
      <w:pPr>
        <w:spacing w:line="360" w:lineRule="auto"/>
        <w:jc w:val="center"/>
        <w:rPr>
          <w:rFonts w:ascii="黑体" w:eastAsia="黑体" w:hAnsi="黑体"/>
          <w:sz w:val="32"/>
          <w:szCs w:val="32"/>
        </w:rPr>
      </w:pPr>
      <w:r w:rsidRPr="00E8617E">
        <w:rPr>
          <w:rFonts w:ascii="黑体" w:eastAsia="黑体" w:hAnsi="黑体"/>
          <w:sz w:val="32"/>
          <w:szCs w:val="32"/>
        </w:rPr>
        <w:t>第三章 名额分配及评审机构</w:t>
      </w:r>
    </w:p>
    <w:p w:rsidR="00AC7952" w:rsidRPr="00E8617E" w:rsidRDefault="00527AF3" w:rsidP="000F6B97">
      <w:pPr>
        <w:spacing w:line="360" w:lineRule="auto"/>
        <w:ind w:firstLineChars="200" w:firstLine="643"/>
        <w:rPr>
          <w:rFonts w:ascii="仿宋" w:eastAsia="仿宋" w:hAnsi="仿宋"/>
          <w:sz w:val="32"/>
          <w:szCs w:val="32"/>
        </w:rPr>
      </w:pPr>
      <w:r w:rsidRPr="00E8617E">
        <w:rPr>
          <w:rFonts w:ascii="楷体" w:eastAsia="楷体" w:hAnsi="楷体"/>
          <w:b/>
          <w:sz w:val="32"/>
          <w:szCs w:val="32"/>
        </w:rPr>
        <w:t>第六条</w:t>
      </w:r>
      <w:r w:rsidRPr="00E8617E">
        <w:rPr>
          <w:rFonts w:ascii="仿宋" w:eastAsia="仿宋" w:hAnsi="仿宋"/>
          <w:sz w:val="32"/>
          <w:szCs w:val="32"/>
        </w:rPr>
        <w:t xml:space="preserve"> 学院成立研究生奖学金评审委员会。委员会由学院主要领导、主管学生工作副书记、主管研究生教学工作副院长</w:t>
      </w:r>
      <w:r w:rsidR="002415A2" w:rsidRPr="00E8617E">
        <w:rPr>
          <w:rFonts w:ascii="仿宋" w:eastAsia="仿宋" w:hAnsi="仿宋" w:hint="eastAsia"/>
          <w:sz w:val="32"/>
          <w:szCs w:val="32"/>
        </w:rPr>
        <w:t>、</w:t>
      </w:r>
      <w:r w:rsidRPr="00E8617E">
        <w:rPr>
          <w:rFonts w:ascii="仿宋" w:eastAsia="仿宋" w:hAnsi="仿宋"/>
          <w:sz w:val="32"/>
          <w:szCs w:val="32"/>
        </w:rPr>
        <w:t>导师代表</w:t>
      </w:r>
      <w:r w:rsidR="002415A2" w:rsidRPr="00E8617E">
        <w:rPr>
          <w:rFonts w:ascii="仿宋" w:eastAsia="仿宋" w:hAnsi="仿宋" w:hint="eastAsia"/>
          <w:sz w:val="32"/>
          <w:szCs w:val="32"/>
        </w:rPr>
        <w:t>及学生代表</w:t>
      </w:r>
      <w:r w:rsidRPr="00E8617E">
        <w:rPr>
          <w:rFonts w:ascii="仿宋" w:eastAsia="仿宋" w:hAnsi="仿宋"/>
          <w:sz w:val="32"/>
          <w:szCs w:val="32"/>
        </w:rPr>
        <w:t>总计</w:t>
      </w:r>
      <w:r w:rsidR="000F6B97" w:rsidRPr="00E8617E">
        <w:rPr>
          <w:rFonts w:ascii="仿宋" w:eastAsia="仿宋" w:hAnsi="仿宋"/>
          <w:sz w:val="32"/>
          <w:szCs w:val="32"/>
        </w:rPr>
        <w:t>5-7</w:t>
      </w:r>
      <w:r w:rsidRPr="00E8617E">
        <w:rPr>
          <w:rFonts w:ascii="仿宋" w:eastAsia="仿宋" w:hAnsi="仿宋"/>
          <w:sz w:val="32"/>
          <w:szCs w:val="32"/>
        </w:rPr>
        <w:t xml:space="preserve">人组成，负责学院研究生奖学金评定和复议工作。学生工作办公室负责奖学金评审通知、申请等具体协调组织工作。 </w:t>
      </w:r>
    </w:p>
    <w:p w:rsidR="00AC7952" w:rsidRPr="00E8617E" w:rsidRDefault="00527AF3" w:rsidP="000F6B97">
      <w:pPr>
        <w:spacing w:line="360" w:lineRule="auto"/>
        <w:ind w:firstLineChars="200" w:firstLine="643"/>
        <w:rPr>
          <w:rFonts w:ascii="仿宋" w:eastAsia="仿宋" w:hAnsi="仿宋"/>
          <w:sz w:val="32"/>
          <w:szCs w:val="32"/>
        </w:rPr>
      </w:pPr>
      <w:r w:rsidRPr="00E8617E">
        <w:rPr>
          <w:rFonts w:ascii="楷体" w:eastAsia="楷体" w:hAnsi="楷体"/>
          <w:b/>
          <w:sz w:val="32"/>
          <w:szCs w:val="32"/>
        </w:rPr>
        <w:lastRenderedPageBreak/>
        <w:t>第七条</w:t>
      </w:r>
      <w:r w:rsidRPr="00E8617E">
        <w:rPr>
          <w:rFonts w:ascii="仿宋" w:eastAsia="仿宋" w:hAnsi="仿宋"/>
          <w:sz w:val="32"/>
          <w:szCs w:val="32"/>
        </w:rPr>
        <w:t xml:space="preserve"> 名额分配。硕士生按照学校下达名额根据具有参评资格的各年级、各类（学硕、专硕）人数比例分配名额并分别评定，博士生按照学校下达名额评定。奖学金委员会评定时可根据学生申报成果情况等，对各年级各类奖学金名额进行调整。 </w:t>
      </w:r>
    </w:p>
    <w:p w:rsidR="000F6B97" w:rsidRPr="00E8617E" w:rsidRDefault="000F6B97" w:rsidP="000F6B97">
      <w:pPr>
        <w:spacing w:line="360" w:lineRule="auto"/>
        <w:jc w:val="center"/>
        <w:rPr>
          <w:rFonts w:ascii="黑体" w:eastAsia="黑体" w:hAnsi="黑体"/>
          <w:sz w:val="32"/>
          <w:szCs w:val="32"/>
        </w:rPr>
      </w:pPr>
    </w:p>
    <w:p w:rsidR="00AC7952" w:rsidRPr="00E8617E" w:rsidRDefault="00527AF3" w:rsidP="000F6B97">
      <w:pPr>
        <w:spacing w:line="360" w:lineRule="auto"/>
        <w:jc w:val="center"/>
        <w:rPr>
          <w:rFonts w:ascii="黑体" w:eastAsia="黑体" w:hAnsi="黑体"/>
          <w:sz w:val="32"/>
          <w:szCs w:val="32"/>
        </w:rPr>
      </w:pPr>
      <w:r w:rsidRPr="00E8617E">
        <w:rPr>
          <w:rFonts w:ascii="黑体" w:eastAsia="黑体" w:hAnsi="黑体"/>
          <w:sz w:val="32"/>
          <w:szCs w:val="32"/>
        </w:rPr>
        <w:t>第四章 评审程序与标准</w:t>
      </w:r>
    </w:p>
    <w:p w:rsidR="000F6B97" w:rsidRPr="00E8617E" w:rsidRDefault="00527AF3" w:rsidP="000F6B97">
      <w:pPr>
        <w:spacing w:line="360" w:lineRule="auto"/>
        <w:ind w:firstLineChars="200" w:firstLine="643"/>
        <w:rPr>
          <w:rFonts w:ascii="仿宋" w:eastAsia="仿宋" w:hAnsi="仿宋"/>
          <w:sz w:val="32"/>
          <w:szCs w:val="32"/>
        </w:rPr>
      </w:pPr>
      <w:r w:rsidRPr="00E8617E">
        <w:rPr>
          <w:rFonts w:ascii="楷体" w:eastAsia="楷体" w:hAnsi="楷体"/>
          <w:b/>
          <w:sz w:val="32"/>
          <w:szCs w:val="32"/>
        </w:rPr>
        <w:t>第八条</w:t>
      </w:r>
      <w:r w:rsidRPr="00E8617E">
        <w:rPr>
          <w:rFonts w:ascii="仿宋" w:eastAsia="仿宋" w:hAnsi="仿宋"/>
          <w:sz w:val="32"/>
          <w:szCs w:val="32"/>
        </w:rPr>
        <w:t xml:space="preserve"> 奖学金评审程序。 </w:t>
      </w:r>
    </w:p>
    <w:p w:rsidR="000F6B97" w:rsidRPr="00E8617E" w:rsidRDefault="00527AF3" w:rsidP="000F6B97">
      <w:pPr>
        <w:spacing w:line="360" w:lineRule="auto"/>
        <w:ind w:firstLineChars="200" w:firstLine="640"/>
        <w:rPr>
          <w:rFonts w:ascii="仿宋" w:eastAsia="仿宋" w:hAnsi="仿宋"/>
          <w:sz w:val="32"/>
          <w:szCs w:val="32"/>
        </w:rPr>
      </w:pPr>
      <w:r w:rsidRPr="00E8617E">
        <w:rPr>
          <w:rFonts w:ascii="仿宋" w:eastAsia="仿宋" w:hAnsi="仿宋"/>
          <w:sz w:val="32"/>
          <w:szCs w:val="32"/>
        </w:rPr>
        <w:t xml:space="preserve">1.学院评审委员会根据学校当年评审通知审定学院评审方案。学生工作办公室发布通知组织申报，学生提交申评成果汇总表、奖学金申请表。 </w:t>
      </w:r>
    </w:p>
    <w:p w:rsidR="000F6B97" w:rsidRPr="00E8617E" w:rsidRDefault="00527AF3" w:rsidP="000F6B97">
      <w:pPr>
        <w:spacing w:line="360" w:lineRule="auto"/>
        <w:ind w:firstLineChars="200" w:firstLine="640"/>
        <w:rPr>
          <w:rFonts w:ascii="仿宋" w:eastAsia="仿宋" w:hAnsi="仿宋"/>
          <w:sz w:val="32"/>
          <w:szCs w:val="32"/>
        </w:rPr>
      </w:pPr>
      <w:r w:rsidRPr="00E8617E">
        <w:rPr>
          <w:rFonts w:ascii="仿宋" w:eastAsia="仿宋" w:hAnsi="仿宋"/>
          <w:sz w:val="32"/>
          <w:szCs w:val="32"/>
        </w:rPr>
        <w:t xml:space="preserve">2.汇总审核申报成果并公示。 </w:t>
      </w:r>
    </w:p>
    <w:p w:rsidR="000D13D9" w:rsidRPr="00E8617E" w:rsidRDefault="00527AF3" w:rsidP="000F6B97">
      <w:pPr>
        <w:spacing w:line="360" w:lineRule="auto"/>
        <w:ind w:firstLineChars="200" w:firstLine="640"/>
        <w:rPr>
          <w:rFonts w:ascii="仿宋" w:eastAsia="仿宋" w:hAnsi="仿宋"/>
          <w:sz w:val="32"/>
          <w:szCs w:val="32"/>
        </w:rPr>
      </w:pPr>
      <w:r w:rsidRPr="00E8617E">
        <w:rPr>
          <w:rFonts w:ascii="仿宋" w:eastAsia="仿宋" w:hAnsi="仿宋"/>
          <w:sz w:val="32"/>
          <w:szCs w:val="32"/>
        </w:rPr>
        <w:t xml:space="preserve">3.学院评审委员会召开评审会评定，采取公开答辩形式。 </w:t>
      </w:r>
    </w:p>
    <w:p w:rsidR="000D13D9" w:rsidRPr="00E8617E" w:rsidRDefault="00527AF3" w:rsidP="000F6B97">
      <w:pPr>
        <w:spacing w:line="360" w:lineRule="auto"/>
        <w:ind w:firstLineChars="200" w:firstLine="640"/>
        <w:rPr>
          <w:rFonts w:ascii="仿宋" w:eastAsia="仿宋" w:hAnsi="仿宋"/>
          <w:sz w:val="32"/>
          <w:szCs w:val="32"/>
        </w:rPr>
      </w:pPr>
      <w:r w:rsidRPr="00E8617E">
        <w:rPr>
          <w:rFonts w:ascii="仿宋" w:eastAsia="仿宋" w:hAnsi="仿宋"/>
          <w:sz w:val="32"/>
          <w:szCs w:val="32"/>
        </w:rPr>
        <w:t xml:space="preserve">4.学院评定结果公示5个工作日，公示无异议后，评定结果报学校党委研究生工作部。 </w:t>
      </w:r>
    </w:p>
    <w:p w:rsidR="000D13D9" w:rsidRPr="00E8617E" w:rsidRDefault="00527AF3" w:rsidP="000F6B97">
      <w:pPr>
        <w:spacing w:line="360" w:lineRule="auto"/>
        <w:ind w:firstLineChars="200" w:firstLine="640"/>
        <w:rPr>
          <w:rFonts w:ascii="仿宋" w:eastAsia="仿宋" w:hAnsi="仿宋"/>
          <w:sz w:val="32"/>
          <w:szCs w:val="32"/>
        </w:rPr>
      </w:pPr>
      <w:r w:rsidRPr="00E8617E">
        <w:rPr>
          <w:rFonts w:ascii="仿宋" w:eastAsia="仿宋" w:hAnsi="仿宋"/>
          <w:sz w:val="32"/>
          <w:szCs w:val="32"/>
        </w:rPr>
        <w:t xml:space="preserve">5.党委研究生工作部审核后，报学校奖学金评审委员会审定，审定结果在校内公示5个工作日。 </w:t>
      </w:r>
    </w:p>
    <w:p w:rsidR="00AC7952" w:rsidRPr="00E8617E" w:rsidRDefault="00527AF3" w:rsidP="000F6B97">
      <w:pPr>
        <w:spacing w:line="360" w:lineRule="auto"/>
        <w:ind w:firstLineChars="200" w:firstLine="640"/>
        <w:rPr>
          <w:rFonts w:ascii="仿宋" w:eastAsia="仿宋" w:hAnsi="仿宋"/>
          <w:sz w:val="32"/>
          <w:szCs w:val="32"/>
        </w:rPr>
      </w:pPr>
      <w:r w:rsidRPr="00E8617E">
        <w:rPr>
          <w:rFonts w:ascii="仿宋" w:eastAsia="仿宋" w:hAnsi="仿宋"/>
          <w:sz w:val="32"/>
          <w:szCs w:val="32"/>
        </w:rPr>
        <w:t xml:space="preserve">6.公示无异议后，党委研究生工作部将评定情况报上级主管部门。 </w:t>
      </w:r>
    </w:p>
    <w:p w:rsidR="00AC7952" w:rsidRPr="00E8617E" w:rsidRDefault="00527AF3" w:rsidP="000D13D9">
      <w:pPr>
        <w:spacing w:line="360" w:lineRule="auto"/>
        <w:ind w:firstLineChars="200" w:firstLine="643"/>
        <w:rPr>
          <w:rFonts w:ascii="仿宋" w:eastAsia="仿宋" w:hAnsi="仿宋"/>
          <w:sz w:val="32"/>
          <w:szCs w:val="32"/>
        </w:rPr>
      </w:pPr>
      <w:r w:rsidRPr="00E8617E">
        <w:rPr>
          <w:rFonts w:ascii="楷体" w:eastAsia="楷体" w:hAnsi="楷体"/>
          <w:b/>
          <w:sz w:val="32"/>
          <w:szCs w:val="32"/>
        </w:rPr>
        <w:t>第九条</w:t>
      </w:r>
      <w:r w:rsidRPr="00E8617E">
        <w:rPr>
          <w:rFonts w:ascii="仿宋" w:eastAsia="仿宋" w:hAnsi="仿宋"/>
          <w:sz w:val="32"/>
          <w:szCs w:val="32"/>
        </w:rPr>
        <w:t xml:space="preserve"> 申评科研成果要求。 </w:t>
      </w:r>
    </w:p>
    <w:p w:rsidR="00AC7952" w:rsidRPr="00E8617E" w:rsidRDefault="00527AF3" w:rsidP="000D13D9">
      <w:pPr>
        <w:spacing w:line="360" w:lineRule="auto"/>
        <w:ind w:firstLineChars="200" w:firstLine="640"/>
        <w:rPr>
          <w:rFonts w:ascii="仿宋" w:eastAsia="仿宋" w:hAnsi="仿宋"/>
          <w:sz w:val="32"/>
          <w:szCs w:val="32"/>
        </w:rPr>
      </w:pPr>
      <w:r w:rsidRPr="00E8617E">
        <w:rPr>
          <w:rFonts w:ascii="仿宋" w:eastAsia="仿宋" w:hAnsi="仿宋"/>
          <w:sz w:val="32"/>
          <w:szCs w:val="32"/>
        </w:rPr>
        <w:t>1.申评科研成果须为上一年度10月1日至本年度9月30日期间内发表获得（以在线发表时间为准），应届毕业生</w:t>
      </w:r>
      <w:r w:rsidRPr="00E8617E">
        <w:rPr>
          <w:rFonts w:ascii="仿宋" w:eastAsia="仿宋" w:hAnsi="仿宋"/>
          <w:sz w:val="32"/>
          <w:szCs w:val="32"/>
        </w:rPr>
        <w:lastRenderedPageBreak/>
        <w:t xml:space="preserve">被期刊接收未发表的成果可以申评（申评时须附接收证明材料）。 </w:t>
      </w:r>
    </w:p>
    <w:p w:rsidR="00AC7952" w:rsidRPr="00E8617E" w:rsidRDefault="00527AF3" w:rsidP="000D13D9">
      <w:pPr>
        <w:spacing w:line="360" w:lineRule="auto"/>
        <w:ind w:firstLineChars="200" w:firstLine="640"/>
        <w:rPr>
          <w:rFonts w:ascii="仿宋" w:eastAsia="仿宋" w:hAnsi="仿宋"/>
          <w:sz w:val="32"/>
          <w:szCs w:val="32"/>
        </w:rPr>
      </w:pPr>
      <w:r w:rsidRPr="00E8617E">
        <w:rPr>
          <w:rFonts w:ascii="仿宋" w:eastAsia="仿宋" w:hAnsi="仿宋"/>
          <w:sz w:val="32"/>
          <w:szCs w:val="32"/>
        </w:rPr>
        <w:t xml:space="preserve">2.申评科研成果作者署名排序要求：须为前三位内（全为共同第一作者除外）。 </w:t>
      </w:r>
    </w:p>
    <w:p w:rsidR="00AC7952" w:rsidRPr="00E8617E" w:rsidRDefault="00527AF3" w:rsidP="000D13D9">
      <w:pPr>
        <w:spacing w:line="360" w:lineRule="auto"/>
        <w:ind w:firstLineChars="200" w:firstLine="640"/>
        <w:rPr>
          <w:rFonts w:ascii="仿宋" w:eastAsia="仿宋" w:hAnsi="仿宋"/>
          <w:sz w:val="32"/>
          <w:szCs w:val="32"/>
        </w:rPr>
      </w:pPr>
      <w:r w:rsidRPr="00E8617E">
        <w:rPr>
          <w:rFonts w:ascii="仿宋" w:eastAsia="仿宋" w:hAnsi="仿宋"/>
          <w:sz w:val="32"/>
          <w:szCs w:val="32"/>
        </w:rPr>
        <w:t xml:space="preserve">3.核心期刊以我校认定、研究生院培养办公室公布核心期刊目录为准，核心期刊的增刊不计入核心期刊。 </w:t>
      </w:r>
    </w:p>
    <w:p w:rsidR="00AC7952" w:rsidRPr="00E8617E" w:rsidRDefault="00527AF3" w:rsidP="000D13D9">
      <w:pPr>
        <w:spacing w:line="360" w:lineRule="auto"/>
        <w:ind w:firstLineChars="200" w:firstLine="640"/>
        <w:rPr>
          <w:rFonts w:ascii="仿宋" w:eastAsia="仿宋" w:hAnsi="仿宋"/>
          <w:sz w:val="32"/>
          <w:szCs w:val="32"/>
        </w:rPr>
      </w:pPr>
      <w:r w:rsidRPr="00E8617E">
        <w:rPr>
          <w:rFonts w:ascii="仿宋" w:eastAsia="仿宋" w:hAnsi="仿宋"/>
          <w:sz w:val="32"/>
          <w:szCs w:val="32"/>
        </w:rPr>
        <w:t>4.申评科研成果须为研究型论文，综述类不予考虑（</w:t>
      </w:r>
      <w:r w:rsidR="000D13D9" w:rsidRPr="00E8617E">
        <w:rPr>
          <w:rFonts w:ascii="仿宋" w:eastAsia="仿宋" w:hAnsi="仿宋"/>
          <w:sz w:val="32"/>
          <w:szCs w:val="32"/>
        </w:rPr>
        <w:t>meta</w:t>
      </w:r>
      <w:r w:rsidRPr="00E8617E">
        <w:rPr>
          <w:rFonts w:ascii="仿宋" w:eastAsia="仿宋" w:hAnsi="仿宋"/>
          <w:sz w:val="32"/>
          <w:szCs w:val="32"/>
        </w:rPr>
        <w:t>分析除外）；参评文章第一单位为南开大学医学院，学生本人第一单位为南开大学医学院。</w:t>
      </w:r>
    </w:p>
    <w:p w:rsidR="00AC7952" w:rsidRPr="00E8617E" w:rsidRDefault="00527AF3" w:rsidP="000D13D9">
      <w:pPr>
        <w:spacing w:line="360" w:lineRule="auto"/>
        <w:ind w:firstLineChars="200" w:firstLine="640"/>
        <w:rPr>
          <w:rFonts w:ascii="仿宋" w:eastAsia="仿宋" w:hAnsi="仿宋"/>
          <w:sz w:val="32"/>
          <w:szCs w:val="32"/>
        </w:rPr>
      </w:pPr>
      <w:r w:rsidRPr="00E8617E">
        <w:rPr>
          <w:rFonts w:ascii="仿宋" w:eastAsia="仿宋" w:hAnsi="仿宋"/>
          <w:sz w:val="32"/>
          <w:szCs w:val="32"/>
        </w:rPr>
        <w:t xml:space="preserve">5.同一科研成果除第一作者外只限使用两次；不符合申请条件的将不被计入科研成果，申请者须在科研成果情况汇总表中承诺科研成果属实并符合奖学金申评条件，申请者本人及导师签字确认； </w:t>
      </w:r>
    </w:p>
    <w:p w:rsidR="000D13D9" w:rsidRPr="00E8617E" w:rsidRDefault="00527AF3" w:rsidP="000D13D9">
      <w:pPr>
        <w:spacing w:line="360" w:lineRule="auto"/>
        <w:ind w:firstLineChars="200" w:firstLine="640"/>
        <w:rPr>
          <w:rFonts w:ascii="仿宋" w:eastAsia="仿宋" w:hAnsi="仿宋"/>
          <w:sz w:val="32"/>
          <w:szCs w:val="32"/>
        </w:rPr>
      </w:pPr>
      <w:r w:rsidRPr="00E8617E">
        <w:rPr>
          <w:rFonts w:ascii="仿宋" w:eastAsia="仿宋" w:hAnsi="仿宋"/>
          <w:sz w:val="32"/>
          <w:szCs w:val="32"/>
        </w:rPr>
        <w:t xml:space="preserve">6.导师须对学生申请材料特别是论文的影响因子、作者序列严格审查，在学生申评成果汇总上签字确认。 </w:t>
      </w:r>
    </w:p>
    <w:p w:rsidR="00AC7952" w:rsidRPr="00E8617E" w:rsidRDefault="00527AF3" w:rsidP="000D13D9">
      <w:pPr>
        <w:spacing w:line="360" w:lineRule="auto"/>
        <w:ind w:firstLineChars="200" w:firstLine="643"/>
        <w:rPr>
          <w:rFonts w:ascii="仿宋" w:eastAsia="仿宋" w:hAnsi="仿宋"/>
          <w:sz w:val="32"/>
          <w:szCs w:val="32"/>
        </w:rPr>
      </w:pPr>
      <w:r w:rsidRPr="00E8617E">
        <w:rPr>
          <w:rFonts w:ascii="楷体" w:eastAsia="楷体" w:hAnsi="楷体"/>
          <w:b/>
          <w:sz w:val="32"/>
          <w:szCs w:val="32"/>
        </w:rPr>
        <w:t>第十条</w:t>
      </w:r>
      <w:r w:rsidRPr="00E8617E">
        <w:rPr>
          <w:rFonts w:ascii="仿宋" w:eastAsia="仿宋" w:hAnsi="仿宋"/>
          <w:sz w:val="32"/>
          <w:szCs w:val="32"/>
        </w:rPr>
        <w:t xml:space="preserve"> 硕士生国家奖学金评定。分为学硕、二年级专硕和三年级专硕三个片区评定。学硕片区主要依据发表学术成果情况评定；二年级专硕主要依据发表学术成果情况和上一年度学业成绩评定；三年级专硕主要依据发表学术成果情况和执业医师资格考试成绩评定。硕士新生若申评，划归到学硕片区参评。 </w:t>
      </w:r>
    </w:p>
    <w:p w:rsidR="00AC7952" w:rsidRPr="00E8617E" w:rsidRDefault="00527AF3" w:rsidP="00526C9B">
      <w:pPr>
        <w:spacing w:line="360" w:lineRule="auto"/>
        <w:ind w:firstLineChars="200" w:firstLine="643"/>
        <w:rPr>
          <w:rFonts w:ascii="仿宋" w:eastAsia="仿宋" w:hAnsi="仿宋"/>
          <w:sz w:val="32"/>
          <w:szCs w:val="32"/>
        </w:rPr>
      </w:pPr>
      <w:r w:rsidRPr="00E8617E">
        <w:rPr>
          <w:rFonts w:ascii="楷体" w:eastAsia="楷体" w:hAnsi="楷体"/>
          <w:b/>
          <w:sz w:val="32"/>
          <w:szCs w:val="32"/>
        </w:rPr>
        <w:t>第十一条</w:t>
      </w:r>
      <w:r w:rsidRPr="00E8617E">
        <w:rPr>
          <w:rFonts w:ascii="仿宋" w:eastAsia="仿宋" w:hAnsi="仿宋"/>
          <w:sz w:val="32"/>
          <w:szCs w:val="32"/>
        </w:rPr>
        <w:t xml:space="preserve"> 递交参评材料时应同时递交发表论文、专著、</w:t>
      </w:r>
      <w:r w:rsidRPr="00E8617E">
        <w:rPr>
          <w:rFonts w:ascii="仿宋" w:eastAsia="仿宋" w:hAnsi="仿宋"/>
          <w:sz w:val="32"/>
          <w:szCs w:val="32"/>
        </w:rPr>
        <w:lastRenderedPageBreak/>
        <w:t xml:space="preserve">专利等科研成果的载体期刊等首页的原件或复印件，在复印件右上角编号，此编号须与科研成果汇总表中顺序一致；所有参评材料只需一份，在送交文字材料时，同时报送科研成果汇总表电子版。 </w:t>
      </w:r>
    </w:p>
    <w:p w:rsidR="00AC7952" w:rsidRPr="00E8617E" w:rsidRDefault="00527AF3" w:rsidP="00526C9B">
      <w:pPr>
        <w:spacing w:line="360" w:lineRule="auto"/>
        <w:ind w:firstLineChars="200" w:firstLine="643"/>
        <w:rPr>
          <w:rFonts w:ascii="仿宋" w:eastAsia="仿宋" w:hAnsi="仿宋"/>
          <w:sz w:val="32"/>
          <w:szCs w:val="32"/>
        </w:rPr>
      </w:pPr>
      <w:r w:rsidRPr="00E8617E">
        <w:rPr>
          <w:rFonts w:ascii="楷体" w:eastAsia="楷体" w:hAnsi="楷体"/>
          <w:b/>
          <w:sz w:val="32"/>
          <w:szCs w:val="32"/>
        </w:rPr>
        <w:t>第十二条</w:t>
      </w:r>
      <w:r w:rsidRPr="00E8617E">
        <w:rPr>
          <w:rFonts w:ascii="仿宋" w:eastAsia="仿宋" w:hAnsi="仿宋"/>
          <w:sz w:val="32"/>
          <w:szCs w:val="32"/>
        </w:rPr>
        <w:t xml:space="preserve"> 申请奖学金复议的，必须递交书面材料并签字向学院研究生奖学金评审委员会提出，奖学金评审委员会将视情况决定是否提请学术委员会进行讨论。奖学金评审委员会将在收到复议申请后三日内作出书面答复。 </w:t>
      </w:r>
    </w:p>
    <w:p w:rsidR="003046E2" w:rsidRPr="00E8617E" w:rsidRDefault="003046E2" w:rsidP="003046E2">
      <w:pPr>
        <w:spacing w:line="360" w:lineRule="auto"/>
        <w:jc w:val="center"/>
        <w:rPr>
          <w:rFonts w:ascii="黑体" w:eastAsia="黑体" w:hAnsi="黑体"/>
          <w:sz w:val="32"/>
          <w:szCs w:val="32"/>
        </w:rPr>
      </w:pPr>
    </w:p>
    <w:p w:rsidR="00AC7952" w:rsidRPr="00E8617E" w:rsidRDefault="003046E2" w:rsidP="003046E2">
      <w:pPr>
        <w:spacing w:line="360" w:lineRule="auto"/>
        <w:jc w:val="center"/>
        <w:rPr>
          <w:rFonts w:ascii="黑体" w:eastAsia="黑体" w:hAnsi="黑体"/>
          <w:sz w:val="32"/>
          <w:szCs w:val="32"/>
        </w:rPr>
      </w:pPr>
      <w:r w:rsidRPr="00E8617E">
        <w:rPr>
          <w:rFonts w:ascii="黑体" w:eastAsia="黑体" w:hAnsi="黑体"/>
          <w:sz w:val="32"/>
          <w:szCs w:val="32"/>
        </w:rPr>
        <w:t>第</w:t>
      </w:r>
      <w:r w:rsidRPr="00E8617E">
        <w:rPr>
          <w:rFonts w:ascii="黑体" w:eastAsia="黑体" w:hAnsi="黑体" w:hint="eastAsia"/>
          <w:sz w:val="32"/>
          <w:szCs w:val="32"/>
        </w:rPr>
        <w:t>五</w:t>
      </w:r>
      <w:r w:rsidR="00527AF3" w:rsidRPr="00E8617E">
        <w:rPr>
          <w:rFonts w:ascii="黑体" w:eastAsia="黑体" w:hAnsi="黑体"/>
          <w:sz w:val="32"/>
          <w:szCs w:val="32"/>
        </w:rPr>
        <w:t>章 附 则</w:t>
      </w:r>
    </w:p>
    <w:p w:rsidR="00AC7952" w:rsidRPr="00E8617E" w:rsidRDefault="00527AF3" w:rsidP="00061721">
      <w:pPr>
        <w:spacing w:line="360" w:lineRule="auto"/>
        <w:ind w:firstLineChars="200" w:firstLine="643"/>
        <w:rPr>
          <w:rFonts w:ascii="仿宋" w:eastAsia="仿宋" w:hAnsi="仿宋"/>
          <w:sz w:val="32"/>
          <w:szCs w:val="32"/>
        </w:rPr>
      </w:pPr>
      <w:r w:rsidRPr="00E8617E">
        <w:rPr>
          <w:rFonts w:ascii="楷体" w:eastAsia="楷体" w:hAnsi="楷体"/>
          <w:b/>
          <w:sz w:val="32"/>
          <w:szCs w:val="32"/>
        </w:rPr>
        <w:t>第十三条</w:t>
      </w:r>
      <w:r w:rsidRPr="00E8617E">
        <w:rPr>
          <w:rFonts w:ascii="仿宋" w:eastAsia="仿宋" w:hAnsi="仿宋"/>
          <w:sz w:val="32"/>
          <w:szCs w:val="32"/>
        </w:rPr>
        <w:t xml:space="preserve"> 周恩来奖学金和特等奖学金参照南开大学</w:t>
      </w:r>
      <w:r w:rsidR="00061721" w:rsidRPr="00E8617E">
        <w:rPr>
          <w:rFonts w:ascii="仿宋" w:eastAsia="仿宋" w:hAnsi="仿宋" w:hint="eastAsia"/>
          <w:sz w:val="32"/>
          <w:szCs w:val="32"/>
        </w:rPr>
        <w:t>《关于修订</w:t>
      </w:r>
      <w:r w:rsidR="00061721" w:rsidRPr="00E8617E">
        <w:rPr>
          <w:rFonts w:ascii="仿宋" w:eastAsia="仿宋" w:hAnsi="仿宋"/>
          <w:sz w:val="32"/>
          <w:szCs w:val="32"/>
        </w:rPr>
        <w:t>&lt;</w:t>
      </w:r>
      <w:r w:rsidR="00061721" w:rsidRPr="00E8617E">
        <w:rPr>
          <w:rFonts w:ascii="仿宋" w:eastAsia="仿宋" w:hAnsi="仿宋" w:hint="eastAsia"/>
          <w:sz w:val="32"/>
          <w:szCs w:val="32"/>
        </w:rPr>
        <w:t>南开大学研究生奖学金管理办法&gt;的通知》（南发字〔</w:t>
      </w:r>
      <w:r w:rsidR="00061721" w:rsidRPr="00E8617E">
        <w:rPr>
          <w:rFonts w:ascii="仿宋" w:eastAsia="仿宋" w:hAnsi="仿宋"/>
          <w:sz w:val="32"/>
          <w:szCs w:val="32"/>
        </w:rPr>
        <w:t>2021〕94号</w:t>
      </w:r>
      <w:r w:rsidR="00061721" w:rsidRPr="00E8617E">
        <w:rPr>
          <w:rFonts w:ascii="仿宋" w:eastAsia="仿宋" w:hAnsi="仿宋" w:hint="eastAsia"/>
          <w:sz w:val="32"/>
          <w:szCs w:val="32"/>
        </w:rPr>
        <w:t>）</w:t>
      </w:r>
      <w:r w:rsidRPr="00E8617E">
        <w:rPr>
          <w:rFonts w:ascii="仿宋" w:eastAsia="仿宋" w:hAnsi="仿宋"/>
          <w:sz w:val="32"/>
          <w:szCs w:val="32"/>
        </w:rPr>
        <w:t xml:space="preserve">，优先推荐国家奖学金获得者，由学院奖学金评审会讨论决定人选。 </w:t>
      </w:r>
    </w:p>
    <w:p w:rsidR="00AC7952" w:rsidRPr="00E8617E" w:rsidRDefault="00527AF3" w:rsidP="009445BA">
      <w:pPr>
        <w:spacing w:line="360" w:lineRule="auto"/>
        <w:ind w:firstLineChars="200" w:firstLine="643"/>
        <w:rPr>
          <w:rFonts w:ascii="仿宋" w:eastAsia="仿宋" w:hAnsi="仿宋"/>
          <w:sz w:val="32"/>
          <w:szCs w:val="32"/>
        </w:rPr>
      </w:pPr>
      <w:r w:rsidRPr="00E8617E">
        <w:rPr>
          <w:rFonts w:ascii="楷体" w:eastAsia="楷体" w:hAnsi="楷体"/>
          <w:b/>
          <w:sz w:val="32"/>
          <w:szCs w:val="32"/>
        </w:rPr>
        <w:t>第十四条</w:t>
      </w:r>
      <w:r w:rsidRPr="00E8617E">
        <w:rPr>
          <w:rFonts w:ascii="仿宋" w:eastAsia="仿宋" w:hAnsi="仿宋"/>
          <w:sz w:val="32"/>
          <w:szCs w:val="32"/>
        </w:rPr>
        <w:t xml:space="preserve"> 学校统筹研究生各类奖学金的评审与发放工作。同一学年内，研究生国家奖学金与专项奖学金原则上不可兼得。 </w:t>
      </w:r>
    </w:p>
    <w:p w:rsidR="00E83886" w:rsidRPr="00AC7952" w:rsidRDefault="00527AF3" w:rsidP="00CB1EB7">
      <w:pPr>
        <w:spacing w:line="360" w:lineRule="auto"/>
        <w:ind w:firstLineChars="200" w:firstLine="643"/>
        <w:rPr>
          <w:rFonts w:ascii="仿宋" w:eastAsia="仿宋" w:hAnsi="仿宋"/>
          <w:sz w:val="32"/>
          <w:szCs w:val="32"/>
        </w:rPr>
      </w:pPr>
      <w:r w:rsidRPr="00E8617E">
        <w:rPr>
          <w:rFonts w:ascii="楷体" w:eastAsia="楷体" w:hAnsi="楷体"/>
          <w:b/>
          <w:sz w:val="32"/>
          <w:szCs w:val="32"/>
        </w:rPr>
        <w:t>第十五条</w:t>
      </w:r>
      <w:r w:rsidRPr="00E8617E">
        <w:rPr>
          <w:rFonts w:ascii="仿宋" w:eastAsia="仿宋" w:hAnsi="仿宋"/>
          <w:sz w:val="32"/>
          <w:szCs w:val="32"/>
        </w:rPr>
        <w:t xml:space="preserve"> 本细则由南开大学医学院研究生奖学金评审委员会负责解释，自</w:t>
      </w:r>
      <w:r w:rsidR="00B64742" w:rsidRPr="00E8617E">
        <w:rPr>
          <w:rFonts w:ascii="仿宋" w:eastAsia="仿宋" w:hAnsi="仿宋"/>
          <w:sz w:val="32"/>
          <w:szCs w:val="32"/>
        </w:rPr>
        <w:t>2021</w:t>
      </w:r>
      <w:r w:rsidRPr="00E8617E">
        <w:rPr>
          <w:rFonts w:ascii="仿宋" w:eastAsia="仿宋" w:hAnsi="仿宋"/>
          <w:sz w:val="32"/>
          <w:szCs w:val="32"/>
        </w:rPr>
        <w:t>年</w:t>
      </w:r>
      <w:r w:rsidR="00B64742" w:rsidRPr="00E8617E">
        <w:rPr>
          <w:rFonts w:ascii="仿宋" w:eastAsia="仿宋" w:hAnsi="仿宋"/>
          <w:sz w:val="32"/>
          <w:szCs w:val="32"/>
        </w:rPr>
        <w:t>9</w:t>
      </w:r>
      <w:r w:rsidRPr="00E8617E">
        <w:rPr>
          <w:rFonts w:ascii="仿宋" w:eastAsia="仿宋" w:hAnsi="仿宋"/>
          <w:sz w:val="32"/>
          <w:szCs w:val="32"/>
        </w:rPr>
        <w:t>月起全面执行。原南开大学医学院研究生优秀奖学金评定细则文件同时废止。其他有关规定与本办法不一致的，以本办法为准。</w:t>
      </w:r>
      <w:bookmarkStart w:id="0" w:name="_GoBack"/>
      <w:bookmarkEnd w:id="0"/>
    </w:p>
    <w:sectPr w:rsidR="00E83886" w:rsidRPr="00AC79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6B3" w:rsidRDefault="002F16B3" w:rsidP="00EF1948">
      <w:r>
        <w:separator/>
      </w:r>
    </w:p>
  </w:endnote>
  <w:endnote w:type="continuationSeparator" w:id="0">
    <w:p w:rsidR="002F16B3" w:rsidRDefault="002F16B3" w:rsidP="00EF1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6B3" w:rsidRDefault="002F16B3" w:rsidP="00EF1948">
      <w:r>
        <w:separator/>
      </w:r>
    </w:p>
  </w:footnote>
  <w:footnote w:type="continuationSeparator" w:id="0">
    <w:p w:rsidR="002F16B3" w:rsidRDefault="002F16B3" w:rsidP="00EF19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17B4B"/>
    <w:multiLevelType w:val="hybridMultilevel"/>
    <w:tmpl w:val="6FF462E6"/>
    <w:lvl w:ilvl="0" w:tplc="9C423CCA">
      <w:start w:val="1"/>
      <w:numFmt w:val="japaneseCounting"/>
      <w:lvlText w:val="第%1章"/>
      <w:lvlJc w:val="left"/>
      <w:pPr>
        <w:ind w:left="1120" w:hanging="11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50C"/>
    <w:rsid w:val="00012FB3"/>
    <w:rsid w:val="00061721"/>
    <w:rsid w:val="000D13D9"/>
    <w:rsid w:val="000F6B97"/>
    <w:rsid w:val="002415A2"/>
    <w:rsid w:val="002F16B3"/>
    <w:rsid w:val="003046E2"/>
    <w:rsid w:val="004675CB"/>
    <w:rsid w:val="00526C9B"/>
    <w:rsid w:val="00527AF3"/>
    <w:rsid w:val="0069150C"/>
    <w:rsid w:val="00907A53"/>
    <w:rsid w:val="009445BA"/>
    <w:rsid w:val="00AC7952"/>
    <w:rsid w:val="00B64742"/>
    <w:rsid w:val="00C43CEB"/>
    <w:rsid w:val="00C9575D"/>
    <w:rsid w:val="00CB1EB7"/>
    <w:rsid w:val="00D9518F"/>
    <w:rsid w:val="00DE67BF"/>
    <w:rsid w:val="00E83886"/>
    <w:rsid w:val="00E8617E"/>
    <w:rsid w:val="00EF1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81A76C-99F3-4B3B-97FD-B4920C7D1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7952"/>
    <w:pPr>
      <w:ind w:firstLineChars="200" w:firstLine="420"/>
    </w:pPr>
  </w:style>
  <w:style w:type="paragraph" w:styleId="a4">
    <w:name w:val="header"/>
    <w:basedOn w:val="a"/>
    <w:link w:val="a5"/>
    <w:uiPriority w:val="99"/>
    <w:unhideWhenUsed/>
    <w:rsid w:val="00EF194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F1948"/>
    <w:rPr>
      <w:sz w:val="18"/>
      <w:szCs w:val="18"/>
    </w:rPr>
  </w:style>
  <w:style w:type="paragraph" w:styleId="a6">
    <w:name w:val="footer"/>
    <w:basedOn w:val="a"/>
    <w:link w:val="a7"/>
    <w:uiPriority w:val="99"/>
    <w:unhideWhenUsed/>
    <w:rsid w:val="00EF1948"/>
    <w:pPr>
      <w:tabs>
        <w:tab w:val="center" w:pos="4153"/>
        <w:tab w:val="right" w:pos="8306"/>
      </w:tabs>
      <w:snapToGrid w:val="0"/>
      <w:jc w:val="left"/>
    </w:pPr>
    <w:rPr>
      <w:sz w:val="18"/>
      <w:szCs w:val="18"/>
    </w:rPr>
  </w:style>
  <w:style w:type="character" w:customStyle="1" w:styleId="a7">
    <w:name w:val="页脚 字符"/>
    <w:basedOn w:val="a0"/>
    <w:link w:val="a6"/>
    <w:uiPriority w:val="99"/>
    <w:rsid w:val="00EF194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320</Words>
  <Characters>1827</Characters>
  <Application>Microsoft Office Word</Application>
  <DocSecurity>0</DocSecurity>
  <Lines>15</Lines>
  <Paragraphs>4</Paragraphs>
  <ScaleCrop>false</ScaleCrop>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HUIWEI</dc:creator>
  <cp:keywords/>
  <dc:description/>
  <cp:lastModifiedBy>HUIWEI</cp:lastModifiedBy>
  <cp:revision>20</cp:revision>
  <dcterms:created xsi:type="dcterms:W3CDTF">2021-09-09T15:16:00Z</dcterms:created>
  <dcterms:modified xsi:type="dcterms:W3CDTF">2021-09-14T08:41:00Z</dcterms:modified>
</cp:coreProperties>
</file>